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819BD" w14:textId="55B3979E" w:rsidR="00652601" w:rsidRPr="004D5D06" w:rsidRDefault="004D5D06" w:rsidP="004D5D06">
      <w:pPr>
        <w:jc w:val="center"/>
        <w:rPr>
          <w:sz w:val="36"/>
          <w:szCs w:val="36"/>
        </w:rPr>
      </w:pPr>
      <w:r w:rsidRPr="004D5D06">
        <w:rPr>
          <w:sz w:val="36"/>
          <w:szCs w:val="36"/>
        </w:rPr>
        <w:t xml:space="preserve">Unit 2 Task 1 Rubric: </w:t>
      </w:r>
      <w:r w:rsidR="00404620">
        <w:rPr>
          <w:sz w:val="36"/>
          <w:szCs w:val="36"/>
        </w:rPr>
        <w:t>Text Structure</w:t>
      </w:r>
    </w:p>
    <w:p w14:paraId="5C8040E6" w14:textId="77777777" w:rsidR="004D5D06" w:rsidRDefault="004D5D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5"/>
        <w:gridCol w:w="2635"/>
        <w:gridCol w:w="2635"/>
        <w:gridCol w:w="2635"/>
        <w:gridCol w:w="2636"/>
      </w:tblGrid>
      <w:tr w:rsidR="004D5D06" w14:paraId="186B6CAA" w14:textId="77777777" w:rsidTr="004A3AF2">
        <w:tc>
          <w:tcPr>
            <w:tcW w:w="2635" w:type="dxa"/>
            <w:vAlign w:val="bottom"/>
          </w:tcPr>
          <w:p w14:paraId="3F469E35" w14:textId="77777777" w:rsidR="004D5D06" w:rsidRDefault="004D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CATEGORY</w:t>
            </w:r>
          </w:p>
        </w:tc>
        <w:tc>
          <w:tcPr>
            <w:tcW w:w="2635" w:type="dxa"/>
            <w:vAlign w:val="bottom"/>
          </w:tcPr>
          <w:p w14:paraId="13302B40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35" w:type="dxa"/>
            <w:vAlign w:val="bottom"/>
          </w:tcPr>
          <w:p w14:paraId="39F8017B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35" w:type="dxa"/>
            <w:vAlign w:val="bottom"/>
          </w:tcPr>
          <w:p w14:paraId="7A5D8D3E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6" w:type="dxa"/>
            <w:vAlign w:val="bottom"/>
          </w:tcPr>
          <w:p w14:paraId="72008140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1</w:t>
            </w:r>
          </w:p>
        </w:tc>
      </w:tr>
      <w:tr w:rsidR="004D5D06" w14:paraId="1BC47AD3" w14:textId="77777777" w:rsidTr="004D5D06">
        <w:tc>
          <w:tcPr>
            <w:tcW w:w="2635" w:type="dxa"/>
          </w:tcPr>
          <w:p w14:paraId="6C346556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RI 4.5 Describes Structure</w:t>
            </w:r>
          </w:p>
        </w:tc>
        <w:tc>
          <w:tcPr>
            <w:tcW w:w="2635" w:type="dxa"/>
          </w:tcPr>
          <w:p w14:paraId="31207B32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Accurately and thoroughly describes structure of the text</w:t>
            </w:r>
          </w:p>
        </w:tc>
        <w:tc>
          <w:tcPr>
            <w:tcW w:w="2635" w:type="dxa"/>
          </w:tcPr>
          <w:p w14:paraId="4622F6D2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Accurately and minimally describes structure of the text</w:t>
            </w:r>
          </w:p>
        </w:tc>
        <w:tc>
          <w:tcPr>
            <w:tcW w:w="2635" w:type="dxa"/>
          </w:tcPr>
          <w:p w14:paraId="46639EF8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Does not accurately identify structure of the text but describes format correctly</w:t>
            </w:r>
          </w:p>
        </w:tc>
        <w:tc>
          <w:tcPr>
            <w:tcW w:w="2636" w:type="dxa"/>
          </w:tcPr>
          <w:p w14:paraId="76D67146" w14:textId="77777777" w:rsidR="004D5D06" w:rsidRDefault="004D5D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Does not accurately identify the structure of the text</w:t>
            </w:r>
          </w:p>
        </w:tc>
      </w:tr>
      <w:tr w:rsidR="004D5D06" w14:paraId="2CFE3B5E" w14:textId="77777777" w:rsidTr="004D5D06">
        <w:tc>
          <w:tcPr>
            <w:tcW w:w="2635" w:type="dxa"/>
          </w:tcPr>
          <w:p w14:paraId="5BA8B5CF" w14:textId="06376BE1" w:rsidR="004D5D06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RI 4.2 Main Idea</w:t>
            </w:r>
          </w:p>
        </w:tc>
        <w:tc>
          <w:tcPr>
            <w:tcW w:w="2635" w:type="dxa"/>
          </w:tcPr>
          <w:p w14:paraId="7253B923" w14:textId="31D8C08A" w:rsidR="004D5D06" w:rsidRDefault="002C44FA" w:rsidP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Using many details to support, accurately determine and explain the main idea </w:t>
            </w:r>
          </w:p>
        </w:tc>
        <w:tc>
          <w:tcPr>
            <w:tcW w:w="2635" w:type="dxa"/>
          </w:tcPr>
          <w:p w14:paraId="10F265FC" w14:textId="28139FBD" w:rsidR="004D5D06" w:rsidRDefault="002C44FA" w:rsidP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Using some details to support, accurately determine and explain the main idea </w:t>
            </w:r>
          </w:p>
        </w:tc>
        <w:tc>
          <w:tcPr>
            <w:tcW w:w="2635" w:type="dxa"/>
          </w:tcPr>
          <w:p w14:paraId="3E3F282C" w14:textId="6F585317" w:rsidR="004D5D06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Main idea is not accurately supported using details from the text</w:t>
            </w:r>
          </w:p>
        </w:tc>
        <w:tc>
          <w:tcPr>
            <w:tcW w:w="2636" w:type="dxa"/>
          </w:tcPr>
          <w:p w14:paraId="17F4FF98" w14:textId="1B26C68A" w:rsidR="004D5D06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Unable to accurately determine and explain the main idea using details from the text </w:t>
            </w:r>
          </w:p>
        </w:tc>
      </w:tr>
      <w:tr w:rsidR="002C44FA" w14:paraId="3257CBCB" w14:textId="77777777" w:rsidTr="004D5D06">
        <w:tc>
          <w:tcPr>
            <w:tcW w:w="2635" w:type="dxa"/>
          </w:tcPr>
          <w:p w14:paraId="30385420" w14:textId="5C66DE78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SL 4.4 Report on Topic</w:t>
            </w:r>
          </w:p>
        </w:tc>
        <w:tc>
          <w:tcPr>
            <w:tcW w:w="2635" w:type="dxa"/>
          </w:tcPr>
          <w:p w14:paraId="7C001455" w14:textId="2E6D2B63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Shows a full understanding of the topic.</w:t>
            </w:r>
          </w:p>
        </w:tc>
        <w:tc>
          <w:tcPr>
            <w:tcW w:w="2635" w:type="dxa"/>
          </w:tcPr>
          <w:p w14:paraId="2A18F060" w14:textId="307F13F5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Shows a good understanding of the topic.</w:t>
            </w:r>
          </w:p>
        </w:tc>
        <w:tc>
          <w:tcPr>
            <w:tcW w:w="2635" w:type="dxa"/>
          </w:tcPr>
          <w:p w14:paraId="19CA5125" w14:textId="6A472089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Shows a good understanding of parts of the topic.</w:t>
            </w:r>
          </w:p>
        </w:tc>
        <w:tc>
          <w:tcPr>
            <w:tcW w:w="2636" w:type="dxa"/>
          </w:tcPr>
          <w:p w14:paraId="0197A9C0" w14:textId="402B0372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Does not seem to understand the topic very well.</w:t>
            </w:r>
          </w:p>
        </w:tc>
      </w:tr>
      <w:tr w:rsidR="002C44FA" w14:paraId="1F8BD15C" w14:textId="77777777" w:rsidTr="004D5D06">
        <w:tc>
          <w:tcPr>
            <w:tcW w:w="2635" w:type="dxa"/>
          </w:tcPr>
          <w:p w14:paraId="6D32088E" w14:textId="4707F64D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SL 4.4 Organization</w:t>
            </w:r>
          </w:p>
        </w:tc>
        <w:tc>
          <w:tcPr>
            <w:tcW w:w="2635" w:type="dxa"/>
          </w:tcPr>
          <w:p w14:paraId="337F24D0" w14:textId="42AC0DD2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Reports on topic is very organized and informs the audience thoroughly</w:t>
            </w:r>
          </w:p>
        </w:tc>
        <w:tc>
          <w:tcPr>
            <w:tcW w:w="2635" w:type="dxa"/>
          </w:tcPr>
          <w:p w14:paraId="2FB40D1D" w14:textId="1E299821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 is topic is minimally organized but does not interfere with audience understanding</w:t>
            </w:r>
          </w:p>
        </w:tc>
        <w:tc>
          <w:tcPr>
            <w:tcW w:w="2635" w:type="dxa"/>
          </w:tcPr>
          <w:p w14:paraId="2967EB4D" w14:textId="5F9D3995" w:rsidR="002C44FA" w:rsidRDefault="002C44FA" w:rsidP="00CB29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 on topic is unorganized and is difficult for audience to follow</w:t>
            </w:r>
          </w:p>
        </w:tc>
        <w:tc>
          <w:tcPr>
            <w:tcW w:w="2636" w:type="dxa"/>
          </w:tcPr>
          <w:p w14:paraId="12BAB3AE" w14:textId="61301C16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 on topic is unorganized and audience is unable to follow</w:t>
            </w:r>
          </w:p>
        </w:tc>
      </w:tr>
      <w:tr w:rsidR="002C44FA" w14:paraId="7AE455F1" w14:textId="77777777" w:rsidTr="004D5D06">
        <w:tc>
          <w:tcPr>
            <w:tcW w:w="2635" w:type="dxa"/>
          </w:tcPr>
          <w:p w14:paraId="533E40B4" w14:textId="0D6D24E2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L 4.1b Progressive Verb Tense</w:t>
            </w:r>
          </w:p>
        </w:tc>
        <w:tc>
          <w:tcPr>
            <w:tcW w:w="2635" w:type="dxa"/>
          </w:tcPr>
          <w:p w14:paraId="164519FA" w14:textId="5D12C4DF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Progressive verb tenses are used accurately throughout entire presentation</w:t>
            </w:r>
          </w:p>
        </w:tc>
        <w:tc>
          <w:tcPr>
            <w:tcW w:w="2635" w:type="dxa"/>
          </w:tcPr>
          <w:p w14:paraId="74024477" w14:textId="034A9775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Progressive verb tenses are used accurately throughout most of the presentation</w:t>
            </w:r>
          </w:p>
        </w:tc>
        <w:tc>
          <w:tcPr>
            <w:tcW w:w="2635" w:type="dxa"/>
          </w:tcPr>
          <w:p w14:paraId="16096F5C" w14:textId="42C4A3CE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Progressive verb tenses are inconsistent and inaccurately used throughout most presentation</w:t>
            </w:r>
          </w:p>
        </w:tc>
        <w:tc>
          <w:tcPr>
            <w:tcW w:w="2636" w:type="dxa"/>
          </w:tcPr>
          <w:p w14:paraId="0301E615" w14:textId="2D782CFF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Progressive verb tenses are not used correctly throughout the entire presentation</w:t>
            </w:r>
          </w:p>
        </w:tc>
      </w:tr>
      <w:tr w:rsidR="002C44FA" w14:paraId="359A2782" w14:textId="77777777" w:rsidTr="004D5D06">
        <w:tc>
          <w:tcPr>
            <w:tcW w:w="2635" w:type="dxa"/>
          </w:tcPr>
          <w:p w14:paraId="7662EEE0" w14:textId="77777777" w:rsidR="002C44FA" w:rsidRDefault="002C44FA" w:rsidP="004B5B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L 4.1f </w:t>
            </w:r>
          </w:p>
          <w:p w14:paraId="14D3EC93" w14:textId="4C730913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Complete sentences</w:t>
            </w:r>
          </w:p>
        </w:tc>
        <w:tc>
          <w:tcPr>
            <w:tcW w:w="2635" w:type="dxa"/>
          </w:tcPr>
          <w:p w14:paraId="21277ED3" w14:textId="743007EC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Always (99-100% of time) speaks in complete sentences.</w:t>
            </w:r>
          </w:p>
        </w:tc>
        <w:tc>
          <w:tcPr>
            <w:tcW w:w="2635" w:type="dxa"/>
          </w:tcPr>
          <w:p w14:paraId="033919B5" w14:textId="71ACE9C2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Mostly (80-98%) speaks in complete sentences.</w:t>
            </w:r>
          </w:p>
        </w:tc>
        <w:tc>
          <w:tcPr>
            <w:tcW w:w="2635" w:type="dxa"/>
          </w:tcPr>
          <w:p w14:paraId="409BD8F2" w14:textId="1190AF97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(70-80%) speaks in complete sentences.</w:t>
            </w:r>
          </w:p>
        </w:tc>
        <w:tc>
          <w:tcPr>
            <w:tcW w:w="2636" w:type="dxa"/>
          </w:tcPr>
          <w:p w14:paraId="35DE8B7E" w14:textId="76ACEDEC" w:rsidR="002C44FA" w:rsidRDefault="002C44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Rarely speaks in complete sentences.</w:t>
            </w:r>
          </w:p>
        </w:tc>
      </w:tr>
    </w:tbl>
    <w:p w14:paraId="24C2061A" w14:textId="77777777" w:rsidR="004D5D06" w:rsidRDefault="004D5D06"/>
    <w:p w14:paraId="115951CB" w14:textId="77777777" w:rsidR="008874F2" w:rsidRDefault="008874F2" w:rsidP="003F681D">
      <w:pPr>
        <w:rPr>
          <w:sz w:val="36"/>
          <w:szCs w:val="36"/>
        </w:rPr>
      </w:pPr>
      <w:bookmarkStart w:id="0" w:name="_GoBack"/>
      <w:bookmarkEnd w:id="0"/>
    </w:p>
    <w:p w14:paraId="2AA38B79" w14:textId="77777777" w:rsidR="008874F2" w:rsidRDefault="008874F2" w:rsidP="004A3AF2">
      <w:pPr>
        <w:jc w:val="center"/>
        <w:rPr>
          <w:sz w:val="36"/>
          <w:szCs w:val="36"/>
        </w:rPr>
      </w:pPr>
    </w:p>
    <w:p w14:paraId="5E269452" w14:textId="77777777" w:rsidR="004A3AF2" w:rsidRDefault="004D5D06" w:rsidP="004A3AF2">
      <w:pPr>
        <w:jc w:val="center"/>
        <w:rPr>
          <w:sz w:val="36"/>
          <w:szCs w:val="36"/>
        </w:rPr>
      </w:pPr>
      <w:r w:rsidRPr="004D5D06">
        <w:rPr>
          <w:sz w:val="36"/>
          <w:szCs w:val="36"/>
        </w:rPr>
        <w:lastRenderedPageBreak/>
        <w:t>Unit 2 Task 2 Rubric: Theme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5"/>
        <w:gridCol w:w="2635"/>
        <w:gridCol w:w="2635"/>
        <w:gridCol w:w="2635"/>
        <w:gridCol w:w="2636"/>
      </w:tblGrid>
      <w:tr w:rsidR="00400274" w14:paraId="50D93D43" w14:textId="77777777" w:rsidTr="00400274">
        <w:tc>
          <w:tcPr>
            <w:tcW w:w="2635" w:type="dxa"/>
            <w:vAlign w:val="bottom"/>
          </w:tcPr>
          <w:p w14:paraId="091502C1" w14:textId="77777777" w:rsidR="00400274" w:rsidRDefault="00400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CATEGORY</w:t>
            </w:r>
          </w:p>
        </w:tc>
        <w:tc>
          <w:tcPr>
            <w:tcW w:w="2635" w:type="dxa"/>
            <w:vAlign w:val="bottom"/>
          </w:tcPr>
          <w:p w14:paraId="06176E59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35" w:type="dxa"/>
            <w:vAlign w:val="bottom"/>
          </w:tcPr>
          <w:p w14:paraId="4BF103B4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35" w:type="dxa"/>
            <w:vAlign w:val="bottom"/>
          </w:tcPr>
          <w:p w14:paraId="7827F325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6" w:type="dxa"/>
            <w:vAlign w:val="bottom"/>
          </w:tcPr>
          <w:p w14:paraId="2FA7BBB8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1</w:t>
            </w:r>
          </w:p>
        </w:tc>
      </w:tr>
      <w:tr w:rsidR="00400274" w14:paraId="0E8D6DA1" w14:textId="77777777" w:rsidTr="00400274">
        <w:tc>
          <w:tcPr>
            <w:tcW w:w="2635" w:type="dxa"/>
          </w:tcPr>
          <w:p w14:paraId="39100EC1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RL 4.2 Determine Theme</w:t>
            </w:r>
          </w:p>
        </w:tc>
        <w:tc>
          <w:tcPr>
            <w:tcW w:w="2635" w:type="dxa"/>
          </w:tcPr>
          <w:p w14:paraId="3812CCAB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details chosen from the text accurately support chosen theme</w:t>
            </w:r>
          </w:p>
        </w:tc>
        <w:tc>
          <w:tcPr>
            <w:tcW w:w="2635" w:type="dxa"/>
          </w:tcPr>
          <w:p w14:paraId="44428BB2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details chosen front the text accurately support chosen theme</w:t>
            </w:r>
          </w:p>
        </w:tc>
        <w:tc>
          <w:tcPr>
            <w:tcW w:w="2635" w:type="dxa"/>
          </w:tcPr>
          <w:p w14:paraId="47F601C2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Details chosen from the text do not accurately support the chosen theme</w:t>
            </w:r>
          </w:p>
        </w:tc>
        <w:tc>
          <w:tcPr>
            <w:tcW w:w="2636" w:type="dxa"/>
          </w:tcPr>
          <w:p w14:paraId="43AE3E00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Details and theme chosen do not reflect the text</w:t>
            </w:r>
          </w:p>
        </w:tc>
      </w:tr>
      <w:tr w:rsidR="00400274" w14:paraId="0B1D47AB" w14:textId="77777777" w:rsidTr="00400274">
        <w:tc>
          <w:tcPr>
            <w:tcW w:w="2635" w:type="dxa"/>
          </w:tcPr>
          <w:p w14:paraId="62B374FB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RL 4.2 Summary</w:t>
            </w:r>
          </w:p>
        </w:tc>
        <w:tc>
          <w:tcPr>
            <w:tcW w:w="2635" w:type="dxa"/>
          </w:tcPr>
          <w:p w14:paraId="199BA391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Summary contains a clear and thorough beginning, middle, end, and accurate literary elements</w:t>
            </w:r>
          </w:p>
        </w:tc>
        <w:tc>
          <w:tcPr>
            <w:tcW w:w="2635" w:type="dxa"/>
          </w:tcPr>
          <w:p w14:paraId="02DEB81D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Summary contains a clear beginning, middle, end and accurate literary elements</w:t>
            </w:r>
          </w:p>
        </w:tc>
        <w:tc>
          <w:tcPr>
            <w:tcW w:w="2635" w:type="dxa"/>
          </w:tcPr>
          <w:p w14:paraId="3549DA1F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Summary contains minor errors in forming a beginning, middle, end, and using literary elements</w:t>
            </w:r>
          </w:p>
        </w:tc>
        <w:tc>
          <w:tcPr>
            <w:tcW w:w="2636" w:type="dxa"/>
          </w:tcPr>
          <w:p w14:paraId="6D41A9D5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Summary contains multiple errors in forming a beginning, middle, end, and using literary elements</w:t>
            </w:r>
          </w:p>
        </w:tc>
      </w:tr>
      <w:tr w:rsidR="00400274" w14:paraId="6ACBAEB6" w14:textId="77777777" w:rsidTr="00400274">
        <w:tc>
          <w:tcPr>
            <w:tcW w:w="2635" w:type="dxa"/>
          </w:tcPr>
          <w:p w14:paraId="7D532530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L 4.2</w:t>
            </w:r>
            <w:r w:rsidR="002949E2">
              <w:rPr>
                <w:rFonts w:ascii="Arial" w:hAnsi="Arial" w:cs="Arial"/>
                <w:b/>
                <w:bCs/>
                <w:sz w:val="30"/>
                <w:szCs w:val="30"/>
              </w:rPr>
              <w:t>a</w:t>
            </w: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Capitalization</w:t>
            </w:r>
          </w:p>
        </w:tc>
        <w:tc>
          <w:tcPr>
            <w:tcW w:w="2635" w:type="dxa"/>
          </w:tcPr>
          <w:p w14:paraId="79C699DF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Capitalization is correct throughout the summary</w:t>
            </w:r>
          </w:p>
        </w:tc>
        <w:tc>
          <w:tcPr>
            <w:tcW w:w="2635" w:type="dxa"/>
          </w:tcPr>
          <w:p w14:paraId="5309EE88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Capitalization is correct throughout the summary after feedback from an adult.</w:t>
            </w:r>
          </w:p>
        </w:tc>
        <w:tc>
          <w:tcPr>
            <w:tcW w:w="2635" w:type="dxa"/>
          </w:tcPr>
          <w:p w14:paraId="3F10AE40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are 1-2 capitalization errors in the summary even after feedback from an adult.</w:t>
            </w:r>
          </w:p>
        </w:tc>
        <w:tc>
          <w:tcPr>
            <w:tcW w:w="2636" w:type="dxa"/>
          </w:tcPr>
          <w:p w14:paraId="7DF994BA" w14:textId="77777777" w:rsidR="00400274" w:rsidRDefault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are several capitalization errors in the summary even after feedback from an adult</w:t>
            </w:r>
          </w:p>
        </w:tc>
      </w:tr>
      <w:tr w:rsidR="00400274" w14:paraId="6D819768" w14:textId="77777777" w:rsidTr="00400274">
        <w:tc>
          <w:tcPr>
            <w:tcW w:w="2635" w:type="dxa"/>
          </w:tcPr>
          <w:p w14:paraId="22FA61CC" w14:textId="33446CE7" w:rsidR="00400274" w:rsidRDefault="00400274" w:rsidP="008874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L 4.</w:t>
            </w:r>
            <w:r w:rsidR="008874F2">
              <w:rPr>
                <w:rFonts w:ascii="Arial" w:hAnsi="Arial" w:cs="Arial"/>
                <w:b/>
                <w:bCs/>
                <w:sz w:val="30"/>
                <w:szCs w:val="30"/>
              </w:rPr>
              <w:t>2b Quoting From Text</w:t>
            </w:r>
          </w:p>
        </w:tc>
        <w:tc>
          <w:tcPr>
            <w:tcW w:w="2635" w:type="dxa"/>
          </w:tcPr>
          <w:p w14:paraId="7A869550" w14:textId="74B725CF" w:rsidR="00400274" w:rsidRDefault="008874F2" w:rsidP="008874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Always (99-100% of time) uses commas and quotations to mark direct speech and quotations from text</w:t>
            </w:r>
          </w:p>
        </w:tc>
        <w:tc>
          <w:tcPr>
            <w:tcW w:w="2635" w:type="dxa"/>
          </w:tcPr>
          <w:p w14:paraId="181B25D6" w14:textId="772A0240" w:rsidR="00400274" w:rsidRDefault="008874F2" w:rsidP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Mostly (80-98%) uses commas and quotations to mark direct speech and quotations from text</w:t>
            </w:r>
          </w:p>
        </w:tc>
        <w:tc>
          <w:tcPr>
            <w:tcW w:w="2635" w:type="dxa"/>
          </w:tcPr>
          <w:p w14:paraId="64873B50" w14:textId="5BA2C44D" w:rsidR="00400274" w:rsidRDefault="008874F2" w:rsidP="00CB29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(70-80%) uses commas and quotations to mark direct speech and quotations from text</w:t>
            </w:r>
          </w:p>
        </w:tc>
        <w:tc>
          <w:tcPr>
            <w:tcW w:w="2636" w:type="dxa"/>
          </w:tcPr>
          <w:p w14:paraId="32FB4B39" w14:textId="3D6FEA92" w:rsidR="00400274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Rarely uses commas and quotations to mark direct speech and quotations from text</w:t>
            </w:r>
          </w:p>
        </w:tc>
      </w:tr>
      <w:tr w:rsidR="008874F2" w14:paraId="09C05157" w14:textId="77777777" w:rsidTr="00400274">
        <w:tc>
          <w:tcPr>
            <w:tcW w:w="2635" w:type="dxa"/>
          </w:tcPr>
          <w:p w14:paraId="061900C9" w14:textId="41DCC937" w:rsidR="008874F2" w:rsidRDefault="008874F2" w:rsidP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L 4.1b Progressive Verb Tense</w:t>
            </w:r>
          </w:p>
        </w:tc>
        <w:tc>
          <w:tcPr>
            <w:tcW w:w="2635" w:type="dxa"/>
          </w:tcPr>
          <w:p w14:paraId="083FCCCE" w14:textId="4E2009A3" w:rsidR="008874F2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Progressive verb tenses are used accurately throughout entire summary</w:t>
            </w:r>
          </w:p>
        </w:tc>
        <w:tc>
          <w:tcPr>
            <w:tcW w:w="2635" w:type="dxa"/>
          </w:tcPr>
          <w:p w14:paraId="12A0ADA4" w14:textId="3E1E9712" w:rsidR="008874F2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Progressive verb tenses are used accurately throughout most of the summary</w:t>
            </w:r>
          </w:p>
        </w:tc>
        <w:tc>
          <w:tcPr>
            <w:tcW w:w="2635" w:type="dxa"/>
          </w:tcPr>
          <w:p w14:paraId="393225E6" w14:textId="369653BF" w:rsidR="008874F2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Progressive verb tenses are inconsistent and inaccurately used throughout most summary</w:t>
            </w:r>
          </w:p>
        </w:tc>
        <w:tc>
          <w:tcPr>
            <w:tcW w:w="2636" w:type="dxa"/>
          </w:tcPr>
          <w:p w14:paraId="53E4C0AB" w14:textId="4017A7CB" w:rsidR="008874F2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Progressive verb tenses are not used correctly throughout the entire summary</w:t>
            </w:r>
          </w:p>
        </w:tc>
      </w:tr>
      <w:tr w:rsidR="008874F2" w14:paraId="2E6CC188" w14:textId="77777777" w:rsidTr="00400274">
        <w:tc>
          <w:tcPr>
            <w:tcW w:w="2635" w:type="dxa"/>
          </w:tcPr>
          <w:p w14:paraId="668CF5AE" w14:textId="77777777" w:rsidR="008874F2" w:rsidRDefault="008874F2" w:rsidP="004B5B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L 4.1f </w:t>
            </w:r>
          </w:p>
          <w:p w14:paraId="0DE497E4" w14:textId="48B9F35F" w:rsidR="008874F2" w:rsidRDefault="008874F2" w:rsidP="004002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Complete sentences</w:t>
            </w:r>
          </w:p>
        </w:tc>
        <w:tc>
          <w:tcPr>
            <w:tcW w:w="2635" w:type="dxa"/>
          </w:tcPr>
          <w:p w14:paraId="15A3CD3D" w14:textId="20BA5137" w:rsidR="008874F2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Always (99-100% of time) writes in complete sentences.</w:t>
            </w:r>
          </w:p>
        </w:tc>
        <w:tc>
          <w:tcPr>
            <w:tcW w:w="2635" w:type="dxa"/>
          </w:tcPr>
          <w:p w14:paraId="4805549B" w14:textId="26CA6C52" w:rsidR="008874F2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Mostly (80-98%) writes in complete sentences.</w:t>
            </w:r>
          </w:p>
        </w:tc>
        <w:tc>
          <w:tcPr>
            <w:tcW w:w="2635" w:type="dxa"/>
          </w:tcPr>
          <w:p w14:paraId="0F8BA809" w14:textId="3EAA4840" w:rsidR="008874F2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(70-80%) writes in complete sentences.</w:t>
            </w:r>
          </w:p>
        </w:tc>
        <w:tc>
          <w:tcPr>
            <w:tcW w:w="2636" w:type="dxa"/>
          </w:tcPr>
          <w:p w14:paraId="7BBA200E" w14:textId="25A29D83" w:rsidR="008874F2" w:rsidRDefault="008874F2" w:rsidP="002949E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Rarely writes in complete sentences.</w:t>
            </w:r>
          </w:p>
        </w:tc>
      </w:tr>
    </w:tbl>
    <w:p w14:paraId="5B3F70D5" w14:textId="0A457124" w:rsidR="004D5D06" w:rsidRDefault="00404620" w:rsidP="00CB29D3">
      <w:pPr>
        <w:jc w:val="center"/>
        <w:rPr>
          <w:sz w:val="36"/>
          <w:szCs w:val="36"/>
        </w:rPr>
      </w:pPr>
      <w:r w:rsidRPr="00404620">
        <w:rPr>
          <w:sz w:val="36"/>
          <w:szCs w:val="36"/>
        </w:rPr>
        <w:t>Unit 2 Task 3 Rubric: Character Traits</w:t>
      </w:r>
    </w:p>
    <w:p w14:paraId="43213FBB" w14:textId="77777777" w:rsidR="00CB29D3" w:rsidRDefault="00CB29D3" w:rsidP="004D5D06">
      <w:pPr>
        <w:jc w:val="center"/>
        <w:rPr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5"/>
        <w:gridCol w:w="2635"/>
        <w:gridCol w:w="2635"/>
        <w:gridCol w:w="2635"/>
        <w:gridCol w:w="2636"/>
      </w:tblGrid>
      <w:tr w:rsidR="00CB29D3" w14:paraId="12A01076" w14:textId="77777777" w:rsidTr="00404620">
        <w:tc>
          <w:tcPr>
            <w:tcW w:w="2635" w:type="dxa"/>
          </w:tcPr>
          <w:p w14:paraId="02C899EC" w14:textId="17A1CDFA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RL 4.3 Character Traits</w:t>
            </w:r>
          </w:p>
        </w:tc>
        <w:tc>
          <w:tcPr>
            <w:tcW w:w="2635" w:type="dxa"/>
          </w:tcPr>
          <w:p w14:paraId="64C5A336" w14:textId="35679DFA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All details chosen from the text accurately support chosen trait</w:t>
            </w:r>
          </w:p>
        </w:tc>
        <w:tc>
          <w:tcPr>
            <w:tcW w:w="2635" w:type="dxa"/>
          </w:tcPr>
          <w:p w14:paraId="0D133C78" w14:textId="63245576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Some details chosen front the text accurately support chosen trait</w:t>
            </w:r>
          </w:p>
        </w:tc>
        <w:tc>
          <w:tcPr>
            <w:tcW w:w="2635" w:type="dxa"/>
          </w:tcPr>
          <w:p w14:paraId="360376A6" w14:textId="03EF8150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Details chosen from the text do not accurately support the chosen trait</w:t>
            </w:r>
          </w:p>
        </w:tc>
        <w:tc>
          <w:tcPr>
            <w:tcW w:w="2636" w:type="dxa"/>
          </w:tcPr>
          <w:p w14:paraId="3DEB9AD7" w14:textId="16408DB1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Details and trait chosen do not reflect the character in the text</w:t>
            </w:r>
          </w:p>
        </w:tc>
      </w:tr>
      <w:tr w:rsidR="00CB29D3" w14:paraId="2FF1246A" w14:textId="77777777" w:rsidTr="00404620">
        <w:tc>
          <w:tcPr>
            <w:tcW w:w="2635" w:type="dxa"/>
          </w:tcPr>
          <w:p w14:paraId="21A436FE" w14:textId="14F43C85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L 4.2a Capitalization</w:t>
            </w:r>
          </w:p>
        </w:tc>
        <w:tc>
          <w:tcPr>
            <w:tcW w:w="2635" w:type="dxa"/>
          </w:tcPr>
          <w:p w14:paraId="33DE63A0" w14:textId="57EEFFEA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Capitalization is correct throughout the summary</w:t>
            </w:r>
          </w:p>
        </w:tc>
        <w:tc>
          <w:tcPr>
            <w:tcW w:w="2635" w:type="dxa"/>
          </w:tcPr>
          <w:p w14:paraId="75A0B130" w14:textId="57EF7BD8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Capitalization is correct throughout the summary after feedback from an adult.</w:t>
            </w:r>
          </w:p>
        </w:tc>
        <w:tc>
          <w:tcPr>
            <w:tcW w:w="2635" w:type="dxa"/>
          </w:tcPr>
          <w:p w14:paraId="30BA63E4" w14:textId="527827A8" w:rsidR="00CB29D3" w:rsidRDefault="00CB29D3" w:rsidP="00CB29D3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There are 1-2 capitalization errors in the summary even after feedback from an adult.</w:t>
            </w:r>
          </w:p>
        </w:tc>
        <w:tc>
          <w:tcPr>
            <w:tcW w:w="2636" w:type="dxa"/>
          </w:tcPr>
          <w:p w14:paraId="7996F991" w14:textId="2EEC5CAE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There are several capitalization errors in the summary even after feedback from an adult</w:t>
            </w:r>
          </w:p>
        </w:tc>
      </w:tr>
      <w:tr w:rsidR="00CB29D3" w14:paraId="7E923365" w14:textId="77777777" w:rsidTr="00404620">
        <w:tc>
          <w:tcPr>
            <w:tcW w:w="2635" w:type="dxa"/>
          </w:tcPr>
          <w:p w14:paraId="510ED059" w14:textId="389C7385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L 4.1b Progressive Verb Tense</w:t>
            </w:r>
          </w:p>
        </w:tc>
        <w:tc>
          <w:tcPr>
            <w:tcW w:w="2635" w:type="dxa"/>
          </w:tcPr>
          <w:p w14:paraId="405BB801" w14:textId="129CD7E6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Progressive verb tenses are used accurately throughout entire summary</w:t>
            </w:r>
          </w:p>
        </w:tc>
        <w:tc>
          <w:tcPr>
            <w:tcW w:w="2635" w:type="dxa"/>
          </w:tcPr>
          <w:p w14:paraId="19AED7C1" w14:textId="4D7526F0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Progressive verb tenses are used accurately throughout most of the summary</w:t>
            </w:r>
          </w:p>
        </w:tc>
        <w:tc>
          <w:tcPr>
            <w:tcW w:w="2635" w:type="dxa"/>
          </w:tcPr>
          <w:p w14:paraId="6397D556" w14:textId="64B00C01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Progressive verb tenses are inconsistent and inaccurately used throughout most summary</w:t>
            </w:r>
          </w:p>
        </w:tc>
        <w:tc>
          <w:tcPr>
            <w:tcW w:w="2636" w:type="dxa"/>
          </w:tcPr>
          <w:p w14:paraId="52E0365B" w14:textId="5A052FFD" w:rsidR="00CB29D3" w:rsidRDefault="00CB29D3" w:rsidP="00404620">
            <w:pPr>
              <w:rPr>
                <w:sz w:val="36"/>
                <w:szCs w:val="36"/>
              </w:rPr>
            </w:pPr>
            <w:r>
              <w:rPr>
                <w:rFonts w:ascii="Arial" w:hAnsi="Arial" w:cs="Arial"/>
              </w:rPr>
              <w:t>Progressive verb tenses are not used correctly throughout the entire summary</w:t>
            </w:r>
          </w:p>
        </w:tc>
      </w:tr>
      <w:tr w:rsidR="00CB29D3" w14:paraId="483448D5" w14:textId="77777777" w:rsidTr="00404620">
        <w:tc>
          <w:tcPr>
            <w:tcW w:w="2635" w:type="dxa"/>
          </w:tcPr>
          <w:p w14:paraId="140EECEE" w14:textId="77777777" w:rsidR="00CB29D3" w:rsidRDefault="00CB29D3" w:rsidP="004B5B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L 4.1f </w:t>
            </w:r>
          </w:p>
          <w:p w14:paraId="3273EED6" w14:textId="1BA42F25" w:rsidR="00CB29D3" w:rsidRDefault="00CB29D3" w:rsidP="00404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Complete sentences</w:t>
            </w:r>
          </w:p>
        </w:tc>
        <w:tc>
          <w:tcPr>
            <w:tcW w:w="2635" w:type="dxa"/>
          </w:tcPr>
          <w:p w14:paraId="249E4F00" w14:textId="04B15944" w:rsidR="00CB29D3" w:rsidRDefault="00CB29D3" w:rsidP="00404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Always (99-100% of time) writes in complete sentences.</w:t>
            </w:r>
          </w:p>
        </w:tc>
        <w:tc>
          <w:tcPr>
            <w:tcW w:w="2635" w:type="dxa"/>
          </w:tcPr>
          <w:p w14:paraId="684982DF" w14:textId="22BA295F" w:rsidR="00CB29D3" w:rsidRDefault="00CB29D3" w:rsidP="00404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Mostly (80-98%) writes in complete sentences.</w:t>
            </w:r>
          </w:p>
        </w:tc>
        <w:tc>
          <w:tcPr>
            <w:tcW w:w="2635" w:type="dxa"/>
          </w:tcPr>
          <w:p w14:paraId="672E96FA" w14:textId="5AD1E6AB" w:rsidR="00CB29D3" w:rsidRDefault="00CB29D3" w:rsidP="00404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(70-80%) writes in complete sentences.</w:t>
            </w:r>
          </w:p>
        </w:tc>
        <w:tc>
          <w:tcPr>
            <w:tcW w:w="2636" w:type="dxa"/>
          </w:tcPr>
          <w:p w14:paraId="0162D93A" w14:textId="418B2110" w:rsidR="00CB29D3" w:rsidRDefault="00CB29D3" w:rsidP="00404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Rarely writes in complete sentences.</w:t>
            </w:r>
          </w:p>
        </w:tc>
      </w:tr>
      <w:tr w:rsidR="00CB29D3" w14:paraId="7480316E" w14:textId="77777777" w:rsidTr="00CB29D3">
        <w:tc>
          <w:tcPr>
            <w:tcW w:w="2635" w:type="dxa"/>
          </w:tcPr>
          <w:p w14:paraId="3FA23555" w14:textId="77777777" w:rsidR="00CB29D3" w:rsidRDefault="00CB29D3" w:rsidP="004B5BD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>RL 4.3 Character Traits</w:t>
            </w:r>
          </w:p>
        </w:tc>
        <w:tc>
          <w:tcPr>
            <w:tcW w:w="2635" w:type="dxa"/>
          </w:tcPr>
          <w:p w14:paraId="4CE4D5FE" w14:textId="77777777" w:rsidR="00CB29D3" w:rsidRDefault="00CB29D3" w:rsidP="004B5B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details chosen from the text accurately support chosen trait</w:t>
            </w:r>
          </w:p>
        </w:tc>
        <w:tc>
          <w:tcPr>
            <w:tcW w:w="2635" w:type="dxa"/>
          </w:tcPr>
          <w:p w14:paraId="01F2627F" w14:textId="77777777" w:rsidR="00CB29D3" w:rsidRDefault="00CB29D3" w:rsidP="004B5B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details chosen front the text accurately support chosen trait</w:t>
            </w:r>
          </w:p>
        </w:tc>
        <w:tc>
          <w:tcPr>
            <w:tcW w:w="2635" w:type="dxa"/>
          </w:tcPr>
          <w:p w14:paraId="4AB940DB" w14:textId="77777777" w:rsidR="00CB29D3" w:rsidRDefault="00CB29D3" w:rsidP="004B5B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Details chosen from the text do not accurately support the chosen trait</w:t>
            </w:r>
          </w:p>
        </w:tc>
        <w:tc>
          <w:tcPr>
            <w:tcW w:w="2636" w:type="dxa"/>
          </w:tcPr>
          <w:p w14:paraId="3FF9FD88" w14:textId="77777777" w:rsidR="00CB29D3" w:rsidRDefault="00CB29D3" w:rsidP="004B5B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Details and trait chosen do not reflect the character in the text</w:t>
            </w:r>
          </w:p>
        </w:tc>
      </w:tr>
    </w:tbl>
    <w:p w14:paraId="4588788C" w14:textId="77777777" w:rsidR="00CB29D3" w:rsidRDefault="00CB29D3" w:rsidP="004D5D06">
      <w:pPr>
        <w:jc w:val="center"/>
        <w:rPr>
          <w:sz w:val="36"/>
          <w:szCs w:val="36"/>
        </w:rPr>
      </w:pPr>
    </w:p>
    <w:p w14:paraId="3B574454" w14:textId="1C2DEE5C" w:rsidR="00404620" w:rsidRDefault="00404620" w:rsidP="004D5D06">
      <w:pPr>
        <w:jc w:val="center"/>
        <w:rPr>
          <w:sz w:val="36"/>
          <w:szCs w:val="36"/>
        </w:rPr>
      </w:pPr>
      <w:r>
        <w:rPr>
          <w:sz w:val="36"/>
          <w:szCs w:val="36"/>
        </w:rPr>
        <w:t>Uni</w:t>
      </w:r>
      <w:r w:rsidR="00B531A7">
        <w:rPr>
          <w:sz w:val="36"/>
          <w:szCs w:val="36"/>
        </w:rPr>
        <w:t>t 2 Task 4: Narrative (See 6+1 Traits Writing Rubric)</w:t>
      </w:r>
    </w:p>
    <w:p w14:paraId="705A6F29" w14:textId="77777777" w:rsidR="000B052C" w:rsidRPr="00404620" w:rsidRDefault="000B052C" w:rsidP="004D5D06">
      <w:pPr>
        <w:jc w:val="center"/>
        <w:rPr>
          <w:sz w:val="36"/>
          <w:szCs w:val="36"/>
        </w:rPr>
      </w:pPr>
    </w:p>
    <w:sectPr w:rsidR="000B052C" w:rsidRPr="00404620" w:rsidSect="008874F2">
      <w:pgSz w:w="15840" w:h="12240" w:orient="landscape"/>
      <w:pgMar w:top="99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D06"/>
    <w:rsid w:val="000B052C"/>
    <w:rsid w:val="002949E2"/>
    <w:rsid w:val="002C44FA"/>
    <w:rsid w:val="003F681D"/>
    <w:rsid w:val="00400274"/>
    <w:rsid w:val="00404620"/>
    <w:rsid w:val="004A3AF2"/>
    <w:rsid w:val="004D5D06"/>
    <w:rsid w:val="00652601"/>
    <w:rsid w:val="008874F2"/>
    <w:rsid w:val="00B531A7"/>
    <w:rsid w:val="00C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9637F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5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5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6F6F2C-7AEC-2347-B963-884FCA6E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792</Words>
  <Characters>4516</Characters>
  <Application>Microsoft Macintosh Word</Application>
  <DocSecurity>0</DocSecurity>
  <Lines>37</Lines>
  <Paragraphs>10</Paragraphs>
  <ScaleCrop>false</ScaleCrop>
  <Company/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Herrera</dc:creator>
  <cp:keywords/>
  <dc:description/>
  <cp:lastModifiedBy>Allen Herrera</cp:lastModifiedBy>
  <cp:revision>2</cp:revision>
  <dcterms:created xsi:type="dcterms:W3CDTF">2014-06-10T19:17:00Z</dcterms:created>
  <dcterms:modified xsi:type="dcterms:W3CDTF">2014-06-10T19:17:00Z</dcterms:modified>
</cp:coreProperties>
</file>